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Иванова П.А.</w:t>
      </w:r>
      <w:r w:rsidR="009C54F9">
        <w:rPr>
          <w:rFonts w:ascii="Liberation Serif" w:eastAsia="Times New Roman" w:hAnsi="Liberation Serif" w:cs="Times New Roman"/>
          <w:sz w:val="28"/>
          <w:szCs w:val="28"/>
          <w:lang w:eastAsia="ru-RU"/>
        </w:rPr>
        <w:t>, 1КК</w:t>
      </w:r>
    </w:p>
    <w:p w:rsidR="00DB76C9" w:rsidRDefault="00DB76C9" w:rsidP="00DB76C9">
      <w:pPr>
        <w:pStyle w:val="1"/>
      </w:pPr>
      <w:r>
        <w:t>Консультация «Лепка для развития мелкой моторики рук у детей»</w:t>
      </w:r>
    </w:p>
    <w:p w:rsidR="00DB76C9" w:rsidRDefault="00DB76C9" w:rsidP="00DB76C9">
      <w:pPr>
        <w:pStyle w:val="a7"/>
        <w:spacing w:after="0"/>
        <w:ind w:firstLine="709"/>
      </w:pPr>
      <w:r>
        <w:t>Лепка</w:t>
      </w:r>
      <w:r w:rsidRPr="00DB76C9">
        <w:t>— одно из самых увлекательных и занимательных занятий для ребенка. Лепка способствует развитию мелкой моторики рук - это одно из значимых занятий в обучении и развитии вашего ребенка.</w:t>
      </w:r>
      <w:r>
        <w:t xml:space="preserve"> </w:t>
      </w:r>
      <w:r w:rsidRPr="00DB76C9">
        <w:t>Польза пластилина, для развития мелкой моторики заключается в самой лепке, в ее процессе, а не в достижение результатов.</w:t>
      </w:r>
    </w:p>
    <w:p w:rsidR="00DB76C9" w:rsidRPr="00DB76C9" w:rsidRDefault="00DB76C9" w:rsidP="00DB76C9">
      <w:pPr>
        <w:pStyle w:val="a7"/>
        <w:spacing w:after="0"/>
        <w:ind w:firstLine="709"/>
      </w:pPr>
      <w:r w:rsidRPr="00DB76C9">
        <w:t>Очень важно, чтоб ребенок:</w:t>
      </w:r>
      <w:r>
        <w:t xml:space="preserve"> </w:t>
      </w:r>
      <w:r w:rsidRPr="00DB76C9">
        <w:t>умел мять пластилин</w:t>
      </w:r>
      <w:r>
        <w:t xml:space="preserve">, </w:t>
      </w:r>
      <w:r w:rsidRPr="00DB76C9">
        <w:t>отрывал от большего куска маленький</w:t>
      </w:r>
      <w:r>
        <w:t xml:space="preserve">, </w:t>
      </w:r>
      <w:r w:rsidRPr="00DB76C9">
        <w:t>катал пластилин между ладошками</w:t>
      </w:r>
      <w:r>
        <w:t xml:space="preserve">, </w:t>
      </w:r>
      <w:r w:rsidRPr="00DB76C9">
        <w:t>прищипывал пальчиками</w:t>
      </w:r>
      <w:r>
        <w:t xml:space="preserve">, </w:t>
      </w:r>
      <w:r w:rsidRPr="00DB76C9">
        <w:rPr>
          <w:rFonts w:ascii="Liberation Serif" w:eastAsia="Times New Roman" w:hAnsi="Liberation Serif"/>
          <w:lang w:eastAsia="ru-RU"/>
        </w:rPr>
        <w:t>скатывал пластилин пальцами рук, вытягивал.</w:t>
      </w:r>
    </w:p>
    <w:p w:rsidR="00DB76C9" w:rsidRPr="00DB76C9" w:rsidRDefault="00DB76C9" w:rsidP="00DB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59E1C2F" wp14:editId="0DAC1856">
            <wp:simplePos x="0" y="0"/>
            <wp:positionH relativeFrom="column">
              <wp:posOffset>3844290</wp:posOffset>
            </wp:positionH>
            <wp:positionV relativeFrom="page">
              <wp:posOffset>6485890</wp:posOffset>
            </wp:positionV>
            <wp:extent cx="2505710" cy="3343275"/>
            <wp:effectExtent l="0" t="0" r="8890" b="9525"/>
            <wp:wrapTight wrapText="bothSides">
              <wp:wrapPolygon edited="0">
                <wp:start x="0" y="0"/>
                <wp:lineTo x="0" y="21538"/>
                <wp:lineTo x="21512" y="21538"/>
                <wp:lineTo x="21512" y="0"/>
                <wp:lineTo x="0" y="0"/>
              </wp:wrapPolygon>
            </wp:wrapTight>
            <wp:docPr id="3" name="Рисунок 3" descr="https://sun9-54.userapi.com/impg/yZ7hQqajQNbaN1D_s0DPaocmy7tPns9itLZ8RA/0bi0OZxp0Ig.jpg?size=810x1080&amp;quality=95&amp;sign=a3540d91a15730b210e3b98dfddb8b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yZ7hQqajQNbaN1D_s0DPaocmy7tPns9itLZ8RA/0bi0OZxp0Ig.jpg?size=810x1080&amp;quality=95&amp;sign=a3540d91a15730b210e3b98dfddb8bf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6C9">
        <w:rPr>
          <w:rFonts w:ascii="Times New Roman" w:hAnsi="Times New Roman" w:cs="Times New Roman"/>
          <w:sz w:val="28"/>
          <w:szCs w:val="28"/>
        </w:rPr>
        <w:t>Лепка из пластилина способствуют развитию координации пальцев, учит быть аккуратным и внимательным, заставляет работать фантазию и просто развлекаться. Развитие мелкой моторики рук крайне важно для детей. Оно тесно связано с развитием речи. Сначала ребенок овладевает тонкими движениями рук, затем в его речи появляются первые слоги. Последующее формирование речи зависит от тренированности движений пальчиков ребенка. На кончиках пальцев находятся рецепторы, связанные с головным мозгом. Разминая пластилин, ребенок использует подушечки пальцев и те</w:t>
      </w:r>
      <w:r>
        <w:rPr>
          <w:rFonts w:ascii="Times New Roman" w:hAnsi="Times New Roman" w:cs="Times New Roman"/>
          <w:sz w:val="28"/>
          <w:szCs w:val="28"/>
        </w:rPr>
        <w:t>м самым подает импульсы в мозг.</w:t>
      </w:r>
    </w:p>
    <w:p w:rsidR="000F0F9C" w:rsidRPr="005D7A8C" w:rsidRDefault="00DB76C9" w:rsidP="00DB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C9">
        <w:rPr>
          <w:rFonts w:ascii="Times New Roman" w:hAnsi="Times New Roman" w:cs="Times New Roman"/>
          <w:sz w:val="28"/>
          <w:szCs w:val="28"/>
        </w:rPr>
        <w:t xml:space="preserve">Во время работы с пластилином у ребенка развивается моторика рук, сила и подвижность пальчиков, он учится координировать движения обеих рук, соответственно приобретает сенсорный опыт. </w:t>
      </w:r>
      <w:bookmarkStart w:id="0" w:name="_GoBack"/>
      <w:bookmarkEnd w:id="0"/>
    </w:p>
    <w:sectPr w:rsidR="000F0F9C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D5E9B"/>
    <w:rsid w:val="000F0F9C"/>
    <w:rsid w:val="00130C4B"/>
    <w:rsid w:val="00205255"/>
    <w:rsid w:val="00322F31"/>
    <w:rsid w:val="00426B10"/>
    <w:rsid w:val="004640FA"/>
    <w:rsid w:val="00583CDB"/>
    <w:rsid w:val="005D7A8C"/>
    <w:rsid w:val="009C54F9"/>
    <w:rsid w:val="00A9485F"/>
    <w:rsid w:val="00B3241C"/>
    <w:rsid w:val="00DB76C9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6C9"/>
    <w:pPr>
      <w:keepNext/>
      <w:spacing w:line="360" w:lineRule="auto"/>
      <w:jc w:val="center"/>
      <w:outlineLvl w:val="0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B76C9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DB76C9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DB76C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9</cp:revision>
  <dcterms:created xsi:type="dcterms:W3CDTF">2023-02-21T17:24:00Z</dcterms:created>
  <dcterms:modified xsi:type="dcterms:W3CDTF">2023-07-24T05:25:00Z</dcterms:modified>
</cp:coreProperties>
</file>